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2.7.1 The teaching learning process of the institution are aligned with the stated PLOs and CLOs.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The PLOs and the CLOs are reflected in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The Vision of the College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Motto of the College - Dominus </w:t>
      </w:r>
      <w:proofErr w:type="spellStart"/>
      <w:r w:rsidRPr="0021270D">
        <w:rPr>
          <w:rFonts w:ascii="Times New Roman" w:eastAsia="Times New Roman" w:hAnsi="Times New Roman" w:cs="Times New Roman"/>
          <w:sz w:val="24"/>
          <w:szCs w:val="24"/>
          <w:lang w:eastAsia="en-GB"/>
        </w:rPr>
        <w:t>MeaIlluminatio</w:t>
      </w:r>
      <w:r w:rsidR="00BC4299">
        <w:rPr>
          <w:rFonts w:ascii="Times New Roman" w:eastAsia="Times New Roman" w:hAnsi="Times New Roman" w:cs="Times New Roman"/>
          <w:sz w:val="24"/>
          <w:szCs w:val="24"/>
          <w:lang w:eastAsia="en-GB"/>
        </w:rPr>
        <w:t>n</w:t>
      </w:r>
      <w:proofErr w:type="spellEnd"/>
      <w:r w:rsidRPr="0021270D">
        <w:rPr>
          <w:rFonts w:ascii="Times New Roman" w:eastAsia="Times New Roman" w:hAnsi="Times New Roman" w:cs="Times New Roman"/>
          <w:sz w:val="24"/>
          <w:szCs w:val="24"/>
          <w:lang w:eastAsia="en-GB"/>
        </w:rPr>
        <w:t xml:space="preserve"> - “God is my light”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Mission of the college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The Emblem of the college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The College Anthem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The college aims at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Building committed social engineers aspiring for Enlightenment, Excellence and Empowerment</w:t>
      </w:r>
      <w:r>
        <w:rPr>
          <w:rFonts w:ascii="Times New Roman" w:eastAsia="Times New Roman" w:hAnsi="Times New Roman" w:cs="Times New Roman"/>
          <w:sz w:val="24"/>
          <w:szCs w:val="24"/>
          <w:lang w:eastAsia="en-GB"/>
        </w:rPr>
        <w:t xml:space="preserve"> </w:t>
      </w:r>
      <w:r w:rsidRPr="0021270D">
        <w:rPr>
          <w:rFonts w:ascii="Times New Roman" w:eastAsia="Times New Roman" w:hAnsi="Times New Roman" w:cs="Times New Roman"/>
          <w:sz w:val="24"/>
          <w:szCs w:val="24"/>
          <w:lang w:eastAsia="en-GB"/>
        </w:rPr>
        <w:t xml:space="preserve">accepting the fatherhood of God and brotherhood of mankind with a strong commitment to Indian culture, ethos and value system respecting the concept of </w:t>
      </w:r>
      <w:proofErr w:type="spellStart"/>
      <w:r w:rsidRPr="0021270D">
        <w:rPr>
          <w:rFonts w:ascii="Times New Roman" w:eastAsia="Times New Roman" w:hAnsi="Times New Roman" w:cs="Times New Roman"/>
          <w:sz w:val="24"/>
          <w:szCs w:val="24"/>
          <w:lang w:eastAsia="en-GB"/>
        </w:rPr>
        <w:t>Vasudeivakudumbakam</w:t>
      </w:r>
      <w:proofErr w:type="spellEnd"/>
      <w:r w:rsidRPr="0021270D">
        <w:rPr>
          <w:rFonts w:ascii="Times New Roman" w:eastAsia="Times New Roman" w:hAnsi="Times New Roman" w:cs="Times New Roman"/>
          <w:sz w:val="24"/>
          <w:szCs w:val="24"/>
          <w:lang w:eastAsia="en-GB"/>
        </w:rPr>
        <w:t xml:space="preserve"> and </w:t>
      </w:r>
      <w:proofErr w:type="spellStart"/>
      <w:r w:rsidRPr="0021270D">
        <w:rPr>
          <w:rFonts w:ascii="Times New Roman" w:eastAsia="Times New Roman" w:hAnsi="Times New Roman" w:cs="Times New Roman"/>
          <w:sz w:val="24"/>
          <w:szCs w:val="24"/>
          <w:lang w:eastAsia="en-GB"/>
        </w:rPr>
        <w:t>loka</w:t>
      </w:r>
      <w:proofErr w:type="spellEnd"/>
      <w:r w:rsidR="00BC4299">
        <w:rPr>
          <w:rFonts w:ascii="Times New Roman" w:eastAsia="Times New Roman" w:hAnsi="Times New Roman" w:cs="Times New Roman"/>
          <w:sz w:val="24"/>
          <w:szCs w:val="24"/>
          <w:lang w:eastAsia="en-GB"/>
        </w:rPr>
        <w:t xml:space="preserve"> </w:t>
      </w:r>
      <w:proofErr w:type="spellStart"/>
      <w:r w:rsidRPr="0021270D">
        <w:rPr>
          <w:rFonts w:ascii="Times New Roman" w:eastAsia="Times New Roman" w:hAnsi="Times New Roman" w:cs="Times New Roman"/>
          <w:sz w:val="24"/>
          <w:szCs w:val="24"/>
          <w:lang w:eastAsia="en-GB"/>
        </w:rPr>
        <w:t>samastha</w:t>
      </w:r>
      <w:proofErr w:type="spellEnd"/>
      <w:r w:rsidR="00BC4299">
        <w:rPr>
          <w:rFonts w:ascii="Times New Roman" w:eastAsia="Times New Roman" w:hAnsi="Times New Roman" w:cs="Times New Roman"/>
          <w:sz w:val="24"/>
          <w:szCs w:val="24"/>
          <w:lang w:eastAsia="en-GB"/>
        </w:rPr>
        <w:t xml:space="preserve"> </w:t>
      </w:r>
      <w:proofErr w:type="spellStart"/>
      <w:r w:rsidRPr="0021270D">
        <w:rPr>
          <w:rFonts w:ascii="Times New Roman" w:eastAsia="Times New Roman" w:hAnsi="Times New Roman" w:cs="Times New Roman"/>
          <w:sz w:val="24"/>
          <w:szCs w:val="24"/>
          <w:lang w:eastAsia="en-GB"/>
        </w:rPr>
        <w:t>sukhino</w:t>
      </w:r>
      <w:proofErr w:type="spellEnd"/>
      <w:r w:rsidR="00BC4299">
        <w:rPr>
          <w:rFonts w:ascii="Times New Roman" w:eastAsia="Times New Roman" w:hAnsi="Times New Roman" w:cs="Times New Roman"/>
          <w:sz w:val="24"/>
          <w:szCs w:val="24"/>
          <w:lang w:eastAsia="en-GB"/>
        </w:rPr>
        <w:t xml:space="preserve"> </w:t>
      </w:r>
      <w:proofErr w:type="spellStart"/>
      <w:r w:rsidRPr="0021270D">
        <w:rPr>
          <w:rFonts w:ascii="Times New Roman" w:eastAsia="Times New Roman" w:hAnsi="Times New Roman" w:cs="Times New Roman"/>
          <w:sz w:val="24"/>
          <w:szCs w:val="24"/>
          <w:lang w:eastAsia="en-GB"/>
        </w:rPr>
        <w:t>bhavanthu</w:t>
      </w:r>
      <w:proofErr w:type="spellEnd"/>
      <w:r w:rsidRPr="0021270D">
        <w:rPr>
          <w:rFonts w:ascii="Times New Roman" w:eastAsia="Times New Roman" w:hAnsi="Times New Roman" w:cs="Times New Roman"/>
          <w:sz w:val="24"/>
          <w:szCs w:val="24"/>
          <w:lang w:eastAsia="en-GB"/>
        </w:rPr>
        <w:t xml:space="preserve"> and </w:t>
      </w:r>
      <w:proofErr w:type="spellStart"/>
      <w:r w:rsidRPr="0021270D">
        <w:rPr>
          <w:rFonts w:ascii="Times New Roman" w:eastAsia="Times New Roman" w:hAnsi="Times New Roman" w:cs="Times New Roman"/>
          <w:sz w:val="24"/>
          <w:szCs w:val="24"/>
          <w:lang w:eastAsia="en-GB"/>
        </w:rPr>
        <w:t>sarbvabhootha</w:t>
      </w:r>
      <w:proofErr w:type="spellEnd"/>
      <w:r w:rsidR="00BC4299">
        <w:rPr>
          <w:rFonts w:ascii="Times New Roman" w:eastAsia="Times New Roman" w:hAnsi="Times New Roman" w:cs="Times New Roman"/>
          <w:sz w:val="24"/>
          <w:szCs w:val="24"/>
          <w:lang w:eastAsia="en-GB"/>
        </w:rPr>
        <w:t xml:space="preserve"> </w:t>
      </w:r>
      <w:proofErr w:type="spellStart"/>
      <w:r w:rsidRPr="0021270D">
        <w:rPr>
          <w:rFonts w:ascii="Times New Roman" w:eastAsia="Times New Roman" w:hAnsi="Times New Roman" w:cs="Times New Roman"/>
          <w:sz w:val="24"/>
          <w:szCs w:val="24"/>
          <w:lang w:eastAsia="en-GB"/>
        </w:rPr>
        <w:t>hithe</w:t>
      </w:r>
      <w:proofErr w:type="spellEnd"/>
      <w:r w:rsidR="00BC4299">
        <w:rPr>
          <w:rFonts w:ascii="Times New Roman" w:eastAsia="Times New Roman" w:hAnsi="Times New Roman" w:cs="Times New Roman"/>
          <w:sz w:val="24"/>
          <w:szCs w:val="24"/>
          <w:lang w:eastAsia="en-GB"/>
        </w:rPr>
        <w:t xml:space="preserve"> </w:t>
      </w:r>
      <w:proofErr w:type="spellStart"/>
      <w:r w:rsidRPr="0021270D">
        <w:rPr>
          <w:rFonts w:ascii="Times New Roman" w:eastAsia="Times New Roman" w:hAnsi="Times New Roman" w:cs="Times New Roman"/>
          <w:sz w:val="24"/>
          <w:szCs w:val="24"/>
          <w:lang w:eastAsia="en-GB"/>
        </w:rPr>
        <w:t>tharatvaha</w:t>
      </w:r>
      <w:proofErr w:type="spellEnd"/>
      <w:r w:rsidRPr="0021270D">
        <w:rPr>
          <w:rFonts w:ascii="Times New Roman" w:eastAsia="Times New Roman" w:hAnsi="Times New Roman" w:cs="Times New Roman"/>
          <w:sz w:val="24"/>
          <w:szCs w:val="24"/>
          <w:lang w:eastAsia="en-GB"/>
        </w:rPr>
        <w:t xml:space="preserve">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Developing Knowledge, Wisdom, Skills and Positive Attitude in the student teachers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Activities that ensure the realization of PLOs and CLOs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1.The activities of the college commences on a spiritual note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2.</w:t>
      </w:r>
      <w:r w:rsidR="00BC4299">
        <w:rPr>
          <w:rFonts w:ascii="Times New Roman" w:eastAsia="Times New Roman" w:hAnsi="Times New Roman" w:cs="Times New Roman"/>
          <w:sz w:val="24"/>
          <w:szCs w:val="24"/>
          <w:lang w:eastAsia="en-GB"/>
        </w:rPr>
        <w:t xml:space="preserve"> </w:t>
      </w:r>
      <w:r w:rsidRPr="0021270D">
        <w:rPr>
          <w:rFonts w:ascii="Times New Roman" w:eastAsia="Times New Roman" w:hAnsi="Times New Roman" w:cs="Times New Roman"/>
          <w:sz w:val="24"/>
          <w:szCs w:val="24"/>
          <w:lang w:eastAsia="en-GB"/>
        </w:rPr>
        <w:t>All the six parallel classes</w:t>
      </w:r>
      <w:r w:rsidR="006F4744">
        <w:rPr>
          <w:rFonts w:ascii="Times New Roman" w:eastAsia="Times New Roman" w:hAnsi="Times New Roman" w:cs="Times New Roman"/>
          <w:sz w:val="24"/>
          <w:szCs w:val="24"/>
          <w:lang w:eastAsia="en-GB"/>
        </w:rPr>
        <w:t xml:space="preserve"> </w:t>
      </w:r>
      <w:bookmarkStart w:id="0" w:name="_GoBack"/>
      <w:bookmarkEnd w:id="0"/>
      <w:r w:rsidRPr="0021270D">
        <w:rPr>
          <w:rFonts w:ascii="Times New Roman" w:eastAsia="Times New Roman" w:hAnsi="Times New Roman" w:cs="Times New Roman"/>
          <w:sz w:val="24"/>
          <w:szCs w:val="24"/>
          <w:lang w:eastAsia="en-GB"/>
        </w:rPr>
        <w:t xml:space="preserve">(optional classes) commence with a thought for the day.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3.Every Wednesday a Morning Assembly is held with roles shifting in between classes.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4.The teaching process is reflective in mode always highlighting how teaching and learning of the specific topic leads to the formation of teacher personality.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5.Student teachers are encouraged to reflect on each of the activities they go through and write a reflection of what happens and how it is linked to the teacher formation program. The reflection is presented in their diary.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6.Teaching programs are also reflective in nature and the criticism classes, demonstration classes and microteaching sessions are followed by group discussion and brainstorming as to the strengths and limitations of the same.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7.Practice teaching programme is evaluated in a meticulous manner by the optional teacher, the core paper teacher, the teacher of the school, the peer teachers and the Principal. All these stake holders enable the student teacher to rectify the errors and sharpen the teaching skills and communications styles.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8.Organogram prepared and followed in the optional class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9.All student teachers are given variant responsibilities in the class and in the clubs to draw out the leader in them.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10</w:t>
      </w:r>
      <w:proofErr w:type="gramStart"/>
      <w:r w:rsidRPr="0021270D">
        <w:rPr>
          <w:rFonts w:ascii="Times New Roman" w:eastAsia="Times New Roman" w:hAnsi="Times New Roman" w:cs="Times New Roman"/>
          <w:sz w:val="24"/>
          <w:szCs w:val="24"/>
          <w:lang w:eastAsia="en-GB"/>
        </w:rPr>
        <w:t>.The</w:t>
      </w:r>
      <w:proofErr w:type="gramEnd"/>
      <w:r w:rsidRPr="0021270D">
        <w:rPr>
          <w:rFonts w:ascii="Times New Roman" w:eastAsia="Times New Roman" w:hAnsi="Times New Roman" w:cs="Times New Roman"/>
          <w:sz w:val="24"/>
          <w:szCs w:val="24"/>
          <w:lang w:eastAsia="en-GB"/>
        </w:rPr>
        <w:t xml:space="preserve"> art fest, literary fest</w:t>
      </w:r>
      <w:r w:rsidR="00BC4299">
        <w:rPr>
          <w:rFonts w:ascii="Times New Roman" w:eastAsia="Times New Roman" w:hAnsi="Times New Roman" w:cs="Times New Roman"/>
          <w:sz w:val="24"/>
          <w:szCs w:val="24"/>
          <w:lang w:eastAsia="en-GB"/>
        </w:rPr>
        <w:t xml:space="preserve"> </w:t>
      </w:r>
      <w:r w:rsidRPr="0021270D">
        <w:rPr>
          <w:rFonts w:ascii="Times New Roman" w:eastAsia="Times New Roman" w:hAnsi="Times New Roman" w:cs="Times New Roman"/>
          <w:sz w:val="24"/>
          <w:szCs w:val="24"/>
          <w:lang w:eastAsia="en-GB"/>
        </w:rPr>
        <w:t xml:space="preserve">and sports fest are organized in a manner to use art, literary and sports skills.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11.Seminars, group discussions, panel discussions etc. are conducted every year to ensure lively discussions and sharing of ideas by the student teachers.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12.Social visits are organized to meet and befriend students with special needs and such meetings develop empathy in the students.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13.Conscientization programs are organized and students are given training to give </w:t>
      </w:r>
      <w:proofErr w:type="spellStart"/>
      <w:r w:rsidRPr="0021270D">
        <w:rPr>
          <w:rFonts w:ascii="Times New Roman" w:eastAsia="Times New Roman" w:hAnsi="Times New Roman" w:cs="Times New Roman"/>
          <w:sz w:val="24"/>
          <w:szCs w:val="24"/>
          <w:lang w:eastAsia="en-GB"/>
        </w:rPr>
        <w:t>conscientization</w:t>
      </w:r>
      <w:proofErr w:type="spellEnd"/>
      <w:r w:rsidRPr="0021270D">
        <w:rPr>
          <w:rFonts w:ascii="Times New Roman" w:eastAsia="Times New Roman" w:hAnsi="Times New Roman" w:cs="Times New Roman"/>
          <w:sz w:val="24"/>
          <w:szCs w:val="24"/>
          <w:lang w:eastAsia="en-GB"/>
        </w:rPr>
        <w:t xml:space="preserve"> about drugs, alcoholism and adolescent suicide, food </w:t>
      </w:r>
      <w:r w:rsidR="00BC4299" w:rsidRPr="0021270D">
        <w:rPr>
          <w:rFonts w:ascii="Times New Roman" w:eastAsia="Times New Roman" w:hAnsi="Times New Roman" w:cs="Times New Roman"/>
          <w:sz w:val="24"/>
          <w:szCs w:val="24"/>
          <w:lang w:eastAsia="en-GB"/>
        </w:rPr>
        <w:t>adulteration</w:t>
      </w:r>
      <w:r w:rsidRPr="0021270D">
        <w:rPr>
          <w:rFonts w:ascii="Times New Roman" w:eastAsia="Times New Roman" w:hAnsi="Times New Roman" w:cs="Times New Roman"/>
          <w:sz w:val="24"/>
          <w:szCs w:val="24"/>
          <w:lang w:eastAsia="en-GB"/>
        </w:rPr>
        <w:t xml:space="preserve">, healthy </w:t>
      </w:r>
      <w:r w:rsidR="00BC4299" w:rsidRPr="0021270D">
        <w:rPr>
          <w:rFonts w:ascii="Times New Roman" w:eastAsia="Times New Roman" w:hAnsi="Times New Roman" w:cs="Times New Roman"/>
          <w:sz w:val="24"/>
          <w:szCs w:val="24"/>
          <w:lang w:eastAsia="en-GB"/>
        </w:rPr>
        <w:t>habits</w:t>
      </w:r>
      <w:r w:rsidRPr="0021270D">
        <w:rPr>
          <w:rFonts w:ascii="Times New Roman" w:eastAsia="Times New Roman" w:hAnsi="Times New Roman" w:cs="Times New Roman"/>
          <w:sz w:val="24"/>
          <w:szCs w:val="24"/>
          <w:lang w:eastAsia="en-GB"/>
        </w:rPr>
        <w:t xml:space="preserve">, No </w:t>
      </w:r>
      <w:r w:rsidR="00BC4299" w:rsidRPr="0021270D">
        <w:rPr>
          <w:rFonts w:ascii="Times New Roman" w:eastAsia="Times New Roman" w:hAnsi="Times New Roman" w:cs="Times New Roman"/>
          <w:sz w:val="24"/>
          <w:szCs w:val="24"/>
          <w:lang w:eastAsia="en-GB"/>
        </w:rPr>
        <w:t>Tobacco</w:t>
      </w:r>
      <w:r w:rsidRPr="0021270D">
        <w:rPr>
          <w:rFonts w:ascii="Times New Roman" w:eastAsia="Times New Roman" w:hAnsi="Times New Roman" w:cs="Times New Roman"/>
          <w:sz w:val="24"/>
          <w:szCs w:val="24"/>
          <w:lang w:eastAsia="en-GB"/>
        </w:rPr>
        <w:t xml:space="preserve"> use, Traffic Rules, Health &amp; </w:t>
      </w:r>
      <w:r w:rsidR="00BC4299" w:rsidRPr="0021270D">
        <w:rPr>
          <w:rFonts w:ascii="Times New Roman" w:eastAsia="Times New Roman" w:hAnsi="Times New Roman" w:cs="Times New Roman"/>
          <w:sz w:val="24"/>
          <w:szCs w:val="24"/>
          <w:lang w:eastAsia="en-GB"/>
        </w:rPr>
        <w:t>Hygiene</w:t>
      </w:r>
      <w:r w:rsidRPr="0021270D">
        <w:rPr>
          <w:rFonts w:ascii="Times New Roman" w:eastAsia="Times New Roman" w:hAnsi="Times New Roman" w:cs="Times New Roman"/>
          <w:sz w:val="24"/>
          <w:szCs w:val="24"/>
          <w:lang w:eastAsia="en-GB"/>
        </w:rPr>
        <w:t xml:space="preserve"> , etc.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14.Activities like vegetable gardening, development of medicinal garden, agriculture, activities like college cleaning, </w:t>
      </w:r>
      <w:proofErr w:type="spellStart"/>
      <w:r w:rsidRPr="0021270D">
        <w:rPr>
          <w:rFonts w:ascii="Times New Roman" w:eastAsia="Times New Roman" w:hAnsi="Times New Roman" w:cs="Times New Roman"/>
          <w:sz w:val="24"/>
          <w:szCs w:val="24"/>
          <w:lang w:eastAsia="en-GB"/>
        </w:rPr>
        <w:t>swatchabharat</w:t>
      </w:r>
      <w:proofErr w:type="spellEnd"/>
      <w:r w:rsidRPr="0021270D">
        <w:rPr>
          <w:rFonts w:ascii="Times New Roman" w:eastAsia="Times New Roman" w:hAnsi="Times New Roman" w:cs="Times New Roman"/>
          <w:sz w:val="24"/>
          <w:szCs w:val="24"/>
          <w:lang w:eastAsia="en-GB"/>
        </w:rPr>
        <w:t xml:space="preserve">, aids awareness, blood donation etc. develop environment teacher personality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 xml:space="preserve">15.College union leads the central organization and role execution of all activities undertaken by Student-Teachers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lastRenderedPageBreak/>
        <w:t xml:space="preserve">16.Talent hunt and the initial induction program help the student teachers identify their talents that give them an edge in organizing learning experiences. </w:t>
      </w:r>
    </w:p>
    <w:p w:rsidR="0021270D" w:rsidRPr="0021270D" w:rsidRDefault="0021270D" w:rsidP="0021270D">
      <w:pPr>
        <w:spacing w:after="0" w:line="240" w:lineRule="auto"/>
        <w:rPr>
          <w:rFonts w:ascii="Times New Roman" w:eastAsia="Times New Roman" w:hAnsi="Times New Roman" w:cs="Times New Roman"/>
          <w:sz w:val="24"/>
          <w:szCs w:val="24"/>
          <w:lang w:eastAsia="en-GB"/>
        </w:rPr>
      </w:pPr>
      <w:r w:rsidRPr="0021270D">
        <w:rPr>
          <w:rFonts w:ascii="Times New Roman" w:eastAsia="Times New Roman" w:hAnsi="Times New Roman" w:cs="Times New Roman"/>
          <w:sz w:val="24"/>
          <w:szCs w:val="24"/>
          <w:lang w:eastAsia="en-GB"/>
        </w:rPr>
        <w:t>17</w:t>
      </w:r>
      <w:r w:rsidR="00982F6D" w:rsidRPr="0021270D">
        <w:rPr>
          <w:rFonts w:ascii="Times New Roman" w:eastAsia="Times New Roman" w:hAnsi="Times New Roman" w:cs="Times New Roman"/>
          <w:sz w:val="24"/>
          <w:szCs w:val="24"/>
          <w:lang w:eastAsia="en-GB"/>
        </w:rPr>
        <w:t>. Teacher</w:t>
      </w:r>
      <w:r w:rsidRPr="0021270D">
        <w:rPr>
          <w:rFonts w:ascii="Times New Roman" w:eastAsia="Times New Roman" w:hAnsi="Times New Roman" w:cs="Times New Roman"/>
          <w:sz w:val="24"/>
          <w:szCs w:val="24"/>
          <w:lang w:eastAsia="en-GB"/>
        </w:rPr>
        <w:t xml:space="preserve"> related competitions like Strategic Programme for Assessing Resource</w:t>
      </w:r>
      <w:r w:rsidR="00BC4299">
        <w:rPr>
          <w:rFonts w:ascii="Times New Roman" w:eastAsia="Times New Roman" w:hAnsi="Times New Roman" w:cs="Times New Roman"/>
          <w:sz w:val="24"/>
          <w:szCs w:val="24"/>
          <w:lang w:eastAsia="en-GB"/>
        </w:rPr>
        <w:t xml:space="preserve"> </w:t>
      </w:r>
      <w:r w:rsidRPr="0021270D">
        <w:rPr>
          <w:rFonts w:ascii="Times New Roman" w:eastAsia="Times New Roman" w:hAnsi="Times New Roman" w:cs="Times New Roman"/>
          <w:sz w:val="24"/>
          <w:szCs w:val="24"/>
          <w:lang w:eastAsia="en-GB"/>
        </w:rPr>
        <w:t xml:space="preserve">fullness, Knowledge and Zeal (SPARKZ) and add on courses help the student teachers build their personality, integrity, inter-institutional </w:t>
      </w:r>
      <w:r w:rsidR="00BC4299" w:rsidRPr="0021270D">
        <w:rPr>
          <w:rFonts w:ascii="Times New Roman" w:eastAsia="Times New Roman" w:hAnsi="Times New Roman" w:cs="Times New Roman"/>
          <w:sz w:val="24"/>
          <w:szCs w:val="24"/>
          <w:lang w:eastAsia="en-GB"/>
        </w:rPr>
        <w:t>collaboration</w:t>
      </w:r>
      <w:r w:rsidRPr="0021270D">
        <w:rPr>
          <w:rFonts w:ascii="Times New Roman" w:eastAsia="Times New Roman" w:hAnsi="Times New Roman" w:cs="Times New Roman"/>
          <w:sz w:val="24"/>
          <w:szCs w:val="24"/>
          <w:lang w:eastAsia="en-GB"/>
        </w:rPr>
        <w:t xml:space="preserve"> and solidarity.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21270D" w:rsidRPr="0021270D" w:rsidTr="0021270D">
        <w:trPr>
          <w:tblCellSpacing w:w="15" w:type="dxa"/>
        </w:trPr>
        <w:tc>
          <w:tcPr>
            <w:tcW w:w="0" w:type="auto"/>
            <w:vAlign w:val="center"/>
            <w:hideMark/>
          </w:tcPr>
          <w:p w:rsidR="0021270D" w:rsidRPr="0021270D" w:rsidRDefault="0021270D" w:rsidP="0021270D">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21270D" w:rsidRPr="0021270D" w:rsidRDefault="0021270D" w:rsidP="0021270D">
            <w:pPr>
              <w:spacing w:after="0" w:line="240" w:lineRule="auto"/>
              <w:rPr>
                <w:rFonts w:ascii="Times New Roman" w:eastAsia="Times New Roman" w:hAnsi="Times New Roman" w:cs="Times New Roman"/>
                <w:sz w:val="24"/>
                <w:szCs w:val="24"/>
                <w:lang w:eastAsia="en-GB"/>
              </w:rPr>
            </w:pPr>
          </w:p>
        </w:tc>
      </w:tr>
    </w:tbl>
    <w:p w:rsidR="009F7474" w:rsidRDefault="009F7474"/>
    <w:sectPr w:rsidR="009F7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0D"/>
    <w:rsid w:val="0021270D"/>
    <w:rsid w:val="006F4744"/>
    <w:rsid w:val="00982F6D"/>
    <w:rsid w:val="009F7474"/>
    <w:rsid w:val="00BC4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ABBAE-66BD-4DA1-9E0E-9F0133B6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411569">
      <w:bodyDiv w:val="1"/>
      <w:marLeft w:val="0"/>
      <w:marRight w:val="0"/>
      <w:marTop w:val="0"/>
      <w:marBottom w:val="0"/>
      <w:divBdr>
        <w:top w:val="none" w:sz="0" w:space="0" w:color="auto"/>
        <w:left w:val="none" w:sz="0" w:space="0" w:color="auto"/>
        <w:bottom w:val="none" w:sz="0" w:space="0" w:color="auto"/>
        <w:right w:val="none" w:sz="0" w:space="0" w:color="auto"/>
      </w:divBdr>
      <w:divsChild>
        <w:div w:id="230116976">
          <w:marLeft w:val="0"/>
          <w:marRight w:val="0"/>
          <w:marTop w:val="0"/>
          <w:marBottom w:val="0"/>
          <w:divBdr>
            <w:top w:val="none" w:sz="0" w:space="0" w:color="auto"/>
            <w:left w:val="none" w:sz="0" w:space="0" w:color="auto"/>
            <w:bottom w:val="none" w:sz="0" w:space="0" w:color="auto"/>
            <w:right w:val="none" w:sz="0" w:space="0" w:color="auto"/>
          </w:divBdr>
          <w:divsChild>
            <w:div w:id="673648838">
              <w:marLeft w:val="0"/>
              <w:marRight w:val="0"/>
              <w:marTop w:val="0"/>
              <w:marBottom w:val="0"/>
              <w:divBdr>
                <w:top w:val="none" w:sz="0" w:space="0" w:color="auto"/>
                <w:left w:val="none" w:sz="0" w:space="0" w:color="auto"/>
                <w:bottom w:val="none" w:sz="0" w:space="0" w:color="auto"/>
                <w:right w:val="none" w:sz="0" w:space="0" w:color="auto"/>
              </w:divBdr>
              <w:divsChild>
                <w:div w:id="534193552">
                  <w:marLeft w:val="0"/>
                  <w:marRight w:val="0"/>
                  <w:marTop w:val="0"/>
                  <w:marBottom w:val="0"/>
                  <w:divBdr>
                    <w:top w:val="none" w:sz="0" w:space="0" w:color="auto"/>
                    <w:left w:val="none" w:sz="0" w:space="0" w:color="auto"/>
                    <w:bottom w:val="none" w:sz="0" w:space="0" w:color="auto"/>
                    <w:right w:val="none" w:sz="0" w:space="0" w:color="auto"/>
                  </w:divBdr>
                  <w:divsChild>
                    <w:div w:id="68308101">
                      <w:marLeft w:val="0"/>
                      <w:marRight w:val="0"/>
                      <w:marTop w:val="0"/>
                      <w:marBottom w:val="0"/>
                      <w:divBdr>
                        <w:top w:val="none" w:sz="0" w:space="0" w:color="auto"/>
                        <w:left w:val="none" w:sz="0" w:space="0" w:color="auto"/>
                        <w:bottom w:val="none" w:sz="0" w:space="0" w:color="auto"/>
                        <w:right w:val="none" w:sz="0" w:space="0" w:color="auto"/>
                      </w:divBdr>
                      <w:divsChild>
                        <w:div w:id="256449938">
                          <w:marLeft w:val="0"/>
                          <w:marRight w:val="0"/>
                          <w:marTop w:val="0"/>
                          <w:marBottom w:val="0"/>
                          <w:divBdr>
                            <w:top w:val="none" w:sz="0" w:space="0" w:color="auto"/>
                            <w:left w:val="none" w:sz="0" w:space="0" w:color="auto"/>
                            <w:bottom w:val="none" w:sz="0" w:space="0" w:color="auto"/>
                            <w:right w:val="none" w:sz="0" w:space="0" w:color="auto"/>
                          </w:divBdr>
                          <w:divsChild>
                            <w:div w:id="735321651">
                              <w:marLeft w:val="0"/>
                              <w:marRight w:val="0"/>
                              <w:marTop w:val="0"/>
                              <w:marBottom w:val="0"/>
                              <w:divBdr>
                                <w:top w:val="none" w:sz="0" w:space="0" w:color="auto"/>
                                <w:left w:val="none" w:sz="0" w:space="0" w:color="auto"/>
                                <w:bottom w:val="none" w:sz="0" w:space="0" w:color="auto"/>
                                <w:right w:val="none" w:sz="0" w:space="0" w:color="auto"/>
                              </w:divBdr>
                              <w:divsChild>
                                <w:div w:id="874001494">
                                  <w:marLeft w:val="0"/>
                                  <w:marRight w:val="0"/>
                                  <w:marTop w:val="0"/>
                                  <w:marBottom w:val="0"/>
                                  <w:divBdr>
                                    <w:top w:val="none" w:sz="0" w:space="0" w:color="auto"/>
                                    <w:left w:val="none" w:sz="0" w:space="0" w:color="auto"/>
                                    <w:bottom w:val="none" w:sz="0" w:space="0" w:color="auto"/>
                                    <w:right w:val="none" w:sz="0" w:space="0" w:color="auto"/>
                                  </w:divBdr>
                                </w:div>
                                <w:div w:id="1548839639">
                                  <w:marLeft w:val="0"/>
                                  <w:marRight w:val="0"/>
                                  <w:marTop w:val="0"/>
                                  <w:marBottom w:val="0"/>
                                  <w:divBdr>
                                    <w:top w:val="none" w:sz="0" w:space="0" w:color="auto"/>
                                    <w:left w:val="none" w:sz="0" w:space="0" w:color="auto"/>
                                    <w:bottom w:val="none" w:sz="0" w:space="0" w:color="auto"/>
                                    <w:right w:val="none" w:sz="0" w:space="0" w:color="auto"/>
                                  </w:divBdr>
                                </w:div>
                                <w:div w:id="1502619754">
                                  <w:marLeft w:val="0"/>
                                  <w:marRight w:val="0"/>
                                  <w:marTop w:val="0"/>
                                  <w:marBottom w:val="0"/>
                                  <w:divBdr>
                                    <w:top w:val="none" w:sz="0" w:space="0" w:color="auto"/>
                                    <w:left w:val="none" w:sz="0" w:space="0" w:color="auto"/>
                                    <w:bottom w:val="none" w:sz="0" w:space="0" w:color="auto"/>
                                    <w:right w:val="none" w:sz="0" w:space="0" w:color="auto"/>
                                  </w:divBdr>
                                </w:div>
                                <w:div w:id="1882329263">
                                  <w:marLeft w:val="0"/>
                                  <w:marRight w:val="0"/>
                                  <w:marTop w:val="0"/>
                                  <w:marBottom w:val="0"/>
                                  <w:divBdr>
                                    <w:top w:val="none" w:sz="0" w:space="0" w:color="auto"/>
                                    <w:left w:val="none" w:sz="0" w:space="0" w:color="auto"/>
                                    <w:bottom w:val="none" w:sz="0" w:space="0" w:color="auto"/>
                                    <w:right w:val="none" w:sz="0" w:space="0" w:color="auto"/>
                                  </w:divBdr>
                                </w:div>
                                <w:div w:id="608513822">
                                  <w:marLeft w:val="0"/>
                                  <w:marRight w:val="0"/>
                                  <w:marTop w:val="0"/>
                                  <w:marBottom w:val="0"/>
                                  <w:divBdr>
                                    <w:top w:val="none" w:sz="0" w:space="0" w:color="auto"/>
                                    <w:left w:val="none" w:sz="0" w:space="0" w:color="auto"/>
                                    <w:bottom w:val="none" w:sz="0" w:space="0" w:color="auto"/>
                                    <w:right w:val="none" w:sz="0" w:space="0" w:color="auto"/>
                                  </w:divBdr>
                                </w:div>
                                <w:div w:id="486286307">
                                  <w:marLeft w:val="0"/>
                                  <w:marRight w:val="0"/>
                                  <w:marTop w:val="0"/>
                                  <w:marBottom w:val="0"/>
                                  <w:divBdr>
                                    <w:top w:val="none" w:sz="0" w:space="0" w:color="auto"/>
                                    <w:left w:val="none" w:sz="0" w:space="0" w:color="auto"/>
                                    <w:bottom w:val="none" w:sz="0" w:space="0" w:color="auto"/>
                                    <w:right w:val="none" w:sz="0" w:space="0" w:color="auto"/>
                                  </w:divBdr>
                                </w:div>
                                <w:div w:id="1527331478">
                                  <w:marLeft w:val="0"/>
                                  <w:marRight w:val="0"/>
                                  <w:marTop w:val="0"/>
                                  <w:marBottom w:val="0"/>
                                  <w:divBdr>
                                    <w:top w:val="none" w:sz="0" w:space="0" w:color="auto"/>
                                    <w:left w:val="none" w:sz="0" w:space="0" w:color="auto"/>
                                    <w:bottom w:val="none" w:sz="0" w:space="0" w:color="auto"/>
                                    <w:right w:val="none" w:sz="0" w:space="0" w:color="auto"/>
                                  </w:divBdr>
                                </w:div>
                                <w:div w:id="920649921">
                                  <w:marLeft w:val="0"/>
                                  <w:marRight w:val="0"/>
                                  <w:marTop w:val="0"/>
                                  <w:marBottom w:val="0"/>
                                  <w:divBdr>
                                    <w:top w:val="none" w:sz="0" w:space="0" w:color="auto"/>
                                    <w:left w:val="none" w:sz="0" w:space="0" w:color="auto"/>
                                    <w:bottom w:val="none" w:sz="0" w:space="0" w:color="auto"/>
                                    <w:right w:val="none" w:sz="0" w:space="0" w:color="auto"/>
                                  </w:divBdr>
                                </w:div>
                                <w:div w:id="2033995747">
                                  <w:marLeft w:val="0"/>
                                  <w:marRight w:val="0"/>
                                  <w:marTop w:val="0"/>
                                  <w:marBottom w:val="0"/>
                                  <w:divBdr>
                                    <w:top w:val="none" w:sz="0" w:space="0" w:color="auto"/>
                                    <w:left w:val="none" w:sz="0" w:space="0" w:color="auto"/>
                                    <w:bottom w:val="none" w:sz="0" w:space="0" w:color="auto"/>
                                    <w:right w:val="none" w:sz="0" w:space="0" w:color="auto"/>
                                  </w:divBdr>
                                </w:div>
                                <w:div w:id="1571647912">
                                  <w:marLeft w:val="0"/>
                                  <w:marRight w:val="0"/>
                                  <w:marTop w:val="0"/>
                                  <w:marBottom w:val="0"/>
                                  <w:divBdr>
                                    <w:top w:val="none" w:sz="0" w:space="0" w:color="auto"/>
                                    <w:left w:val="none" w:sz="0" w:space="0" w:color="auto"/>
                                    <w:bottom w:val="none" w:sz="0" w:space="0" w:color="auto"/>
                                    <w:right w:val="none" w:sz="0" w:space="0" w:color="auto"/>
                                  </w:divBdr>
                                </w:div>
                                <w:div w:id="1569263298">
                                  <w:marLeft w:val="0"/>
                                  <w:marRight w:val="0"/>
                                  <w:marTop w:val="0"/>
                                  <w:marBottom w:val="0"/>
                                  <w:divBdr>
                                    <w:top w:val="none" w:sz="0" w:space="0" w:color="auto"/>
                                    <w:left w:val="none" w:sz="0" w:space="0" w:color="auto"/>
                                    <w:bottom w:val="none" w:sz="0" w:space="0" w:color="auto"/>
                                    <w:right w:val="none" w:sz="0" w:space="0" w:color="auto"/>
                                  </w:divBdr>
                                </w:div>
                                <w:div w:id="1124808699">
                                  <w:marLeft w:val="0"/>
                                  <w:marRight w:val="0"/>
                                  <w:marTop w:val="0"/>
                                  <w:marBottom w:val="0"/>
                                  <w:divBdr>
                                    <w:top w:val="none" w:sz="0" w:space="0" w:color="auto"/>
                                    <w:left w:val="none" w:sz="0" w:space="0" w:color="auto"/>
                                    <w:bottom w:val="none" w:sz="0" w:space="0" w:color="auto"/>
                                    <w:right w:val="none" w:sz="0" w:space="0" w:color="auto"/>
                                  </w:divBdr>
                                </w:div>
                                <w:div w:id="1068384970">
                                  <w:marLeft w:val="0"/>
                                  <w:marRight w:val="0"/>
                                  <w:marTop w:val="0"/>
                                  <w:marBottom w:val="0"/>
                                  <w:divBdr>
                                    <w:top w:val="none" w:sz="0" w:space="0" w:color="auto"/>
                                    <w:left w:val="none" w:sz="0" w:space="0" w:color="auto"/>
                                    <w:bottom w:val="none" w:sz="0" w:space="0" w:color="auto"/>
                                    <w:right w:val="none" w:sz="0" w:space="0" w:color="auto"/>
                                  </w:divBdr>
                                </w:div>
                                <w:div w:id="1670672881">
                                  <w:marLeft w:val="0"/>
                                  <w:marRight w:val="0"/>
                                  <w:marTop w:val="0"/>
                                  <w:marBottom w:val="0"/>
                                  <w:divBdr>
                                    <w:top w:val="none" w:sz="0" w:space="0" w:color="auto"/>
                                    <w:left w:val="none" w:sz="0" w:space="0" w:color="auto"/>
                                    <w:bottom w:val="none" w:sz="0" w:space="0" w:color="auto"/>
                                    <w:right w:val="none" w:sz="0" w:space="0" w:color="auto"/>
                                  </w:divBdr>
                                </w:div>
                                <w:div w:id="1442846839">
                                  <w:marLeft w:val="0"/>
                                  <w:marRight w:val="0"/>
                                  <w:marTop w:val="0"/>
                                  <w:marBottom w:val="0"/>
                                  <w:divBdr>
                                    <w:top w:val="none" w:sz="0" w:space="0" w:color="auto"/>
                                    <w:left w:val="none" w:sz="0" w:space="0" w:color="auto"/>
                                    <w:bottom w:val="none" w:sz="0" w:space="0" w:color="auto"/>
                                    <w:right w:val="none" w:sz="0" w:space="0" w:color="auto"/>
                                  </w:divBdr>
                                </w:div>
                                <w:div w:id="293870754">
                                  <w:marLeft w:val="0"/>
                                  <w:marRight w:val="0"/>
                                  <w:marTop w:val="0"/>
                                  <w:marBottom w:val="0"/>
                                  <w:divBdr>
                                    <w:top w:val="none" w:sz="0" w:space="0" w:color="auto"/>
                                    <w:left w:val="none" w:sz="0" w:space="0" w:color="auto"/>
                                    <w:bottom w:val="none" w:sz="0" w:space="0" w:color="auto"/>
                                    <w:right w:val="none" w:sz="0" w:space="0" w:color="auto"/>
                                  </w:divBdr>
                                </w:div>
                                <w:div w:id="1911185054">
                                  <w:marLeft w:val="0"/>
                                  <w:marRight w:val="0"/>
                                  <w:marTop w:val="0"/>
                                  <w:marBottom w:val="0"/>
                                  <w:divBdr>
                                    <w:top w:val="none" w:sz="0" w:space="0" w:color="auto"/>
                                    <w:left w:val="none" w:sz="0" w:space="0" w:color="auto"/>
                                    <w:bottom w:val="none" w:sz="0" w:space="0" w:color="auto"/>
                                    <w:right w:val="none" w:sz="0" w:space="0" w:color="auto"/>
                                  </w:divBdr>
                                </w:div>
                                <w:div w:id="62409984">
                                  <w:marLeft w:val="0"/>
                                  <w:marRight w:val="0"/>
                                  <w:marTop w:val="0"/>
                                  <w:marBottom w:val="0"/>
                                  <w:divBdr>
                                    <w:top w:val="none" w:sz="0" w:space="0" w:color="auto"/>
                                    <w:left w:val="none" w:sz="0" w:space="0" w:color="auto"/>
                                    <w:bottom w:val="none" w:sz="0" w:space="0" w:color="auto"/>
                                    <w:right w:val="none" w:sz="0" w:space="0" w:color="auto"/>
                                  </w:divBdr>
                                </w:div>
                                <w:div w:id="145709992">
                                  <w:marLeft w:val="0"/>
                                  <w:marRight w:val="0"/>
                                  <w:marTop w:val="0"/>
                                  <w:marBottom w:val="0"/>
                                  <w:divBdr>
                                    <w:top w:val="none" w:sz="0" w:space="0" w:color="auto"/>
                                    <w:left w:val="none" w:sz="0" w:space="0" w:color="auto"/>
                                    <w:bottom w:val="none" w:sz="0" w:space="0" w:color="auto"/>
                                    <w:right w:val="none" w:sz="0" w:space="0" w:color="auto"/>
                                  </w:divBdr>
                                </w:div>
                                <w:div w:id="1533761726">
                                  <w:marLeft w:val="0"/>
                                  <w:marRight w:val="0"/>
                                  <w:marTop w:val="0"/>
                                  <w:marBottom w:val="0"/>
                                  <w:divBdr>
                                    <w:top w:val="none" w:sz="0" w:space="0" w:color="auto"/>
                                    <w:left w:val="none" w:sz="0" w:space="0" w:color="auto"/>
                                    <w:bottom w:val="none" w:sz="0" w:space="0" w:color="auto"/>
                                    <w:right w:val="none" w:sz="0" w:space="0" w:color="auto"/>
                                  </w:divBdr>
                                </w:div>
                                <w:div w:id="238910882">
                                  <w:marLeft w:val="0"/>
                                  <w:marRight w:val="0"/>
                                  <w:marTop w:val="0"/>
                                  <w:marBottom w:val="0"/>
                                  <w:divBdr>
                                    <w:top w:val="none" w:sz="0" w:space="0" w:color="auto"/>
                                    <w:left w:val="none" w:sz="0" w:space="0" w:color="auto"/>
                                    <w:bottom w:val="none" w:sz="0" w:space="0" w:color="auto"/>
                                    <w:right w:val="none" w:sz="0" w:space="0" w:color="auto"/>
                                  </w:divBdr>
                                </w:div>
                                <w:div w:id="1477256278">
                                  <w:marLeft w:val="0"/>
                                  <w:marRight w:val="0"/>
                                  <w:marTop w:val="0"/>
                                  <w:marBottom w:val="0"/>
                                  <w:divBdr>
                                    <w:top w:val="none" w:sz="0" w:space="0" w:color="auto"/>
                                    <w:left w:val="none" w:sz="0" w:space="0" w:color="auto"/>
                                    <w:bottom w:val="none" w:sz="0" w:space="0" w:color="auto"/>
                                    <w:right w:val="none" w:sz="0" w:space="0" w:color="auto"/>
                                  </w:divBdr>
                                </w:div>
                                <w:div w:id="331296577">
                                  <w:marLeft w:val="0"/>
                                  <w:marRight w:val="0"/>
                                  <w:marTop w:val="0"/>
                                  <w:marBottom w:val="0"/>
                                  <w:divBdr>
                                    <w:top w:val="none" w:sz="0" w:space="0" w:color="auto"/>
                                    <w:left w:val="none" w:sz="0" w:space="0" w:color="auto"/>
                                    <w:bottom w:val="none" w:sz="0" w:space="0" w:color="auto"/>
                                    <w:right w:val="none" w:sz="0" w:space="0" w:color="auto"/>
                                  </w:divBdr>
                                </w:div>
                                <w:div w:id="1514106840">
                                  <w:marLeft w:val="0"/>
                                  <w:marRight w:val="0"/>
                                  <w:marTop w:val="0"/>
                                  <w:marBottom w:val="0"/>
                                  <w:divBdr>
                                    <w:top w:val="none" w:sz="0" w:space="0" w:color="auto"/>
                                    <w:left w:val="none" w:sz="0" w:space="0" w:color="auto"/>
                                    <w:bottom w:val="none" w:sz="0" w:space="0" w:color="auto"/>
                                    <w:right w:val="none" w:sz="0" w:space="0" w:color="auto"/>
                                  </w:divBdr>
                                </w:div>
                                <w:div w:id="1255239801">
                                  <w:marLeft w:val="0"/>
                                  <w:marRight w:val="0"/>
                                  <w:marTop w:val="0"/>
                                  <w:marBottom w:val="0"/>
                                  <w:divBdr>
                                    <w:top w:val="none" w:sz="0" w:space="0" w:color="auto"/>
                                    <w:left w:val="none" w:sz="0" w:space="0" w:color="auto"/>
                                    <w:bottom w:val="none" w:sz="0" w:space="0" w:color="auto"/>
                                    <w:right w:val="none" w:sz="0" w:space="0" w:color="auto"/>
                                  </w:divBdr>
                                </w:div>
                                <w:div w:id="173887150">
                                  <w:marLeft w:val="0"/>
                                  <w:marRight w:val="0"/>
                                  <w:marTop w:val="0"/>
                                  <w:marBottom w:val="0"/>
                                  <w:divBdr>
                                    <w:top w:val="none" w:sz="0" w:space="0" w:color="auto"/>
                                    <w:left w:val="none" w:sz="0" w:space="0" w:color="auto"/>
                                    <w:bottom w:val="none" w:sz="0" w:space="0" w:color="auto"/>
                                    <w:right w:val="none" w:sz="0" w:space="0" w:color="auto"/>
                                  </w:divBdr>
                                </w:div>
                                <w:div w:id="2129467429">
                                  <w:marLeft w:val="0"/>
                                  <w:marRight w:val="0"/>
                                  <w:marTop w:val="0"/>
                                  <w:marBottom w:val="0"/>
                                  <w:divBdr>
                                    <w:top w:val="none" w:sz="0" w:space="0" w:color="auto"/>
                                    <w:left w:val="none" w:sz="0" w:space="0" w:color="auto"/>
                                    <w:bottom w:val="none" w:sz="0" w:space="0" w:color="auto"/>
                                    <w:right w:val="none" w:sz="0" w:space="0" w:color="auto"/>
                                  </w:divBdr>
                                </w:div>
                                <w:div w:id="1683782359">
                                  <w:marLeft w:val="0"/>
                                  <w:marRight w:val="0"/>
                                  <w:marTop w:val="0"/>
                                  <w:marBottom w:val="0"/>
                                  <w:divBdr>
                                    <w:top w:val="none" w:sz="0" w:space="0" w:color="auto"/>
                                    <w:left w:val="none" w:sz="0" w:space="0" w:color="auto"/>
                                    <w:bottom w:val="none" w:sz="0" w:space="0" w:color="auto"/>
                                    <w:right w:val="none" w:sz="0" w:space="0" w:color="auto"/>
                                  </w:divBdr>
                                </w:div>
                                <w:div w:id="1223130254">
                                  <w:marLeft w:val="0"/>
                                  <w:marRight w:val="0"/>
                                  <w:marTop w:val="0"/>
                                  <w:marBottom w:val="0"/>
                                  <w:divBdr>
                                    <w:top w:val="none" w:sz="0" w:space="0" w:color="auto"/>
                                    <w:left w:val="none" w:sz="0" w:space="0" w:color="auto"/>
                                    <w:bottom w:val="none" w:sz="0" w:space="0" w:color="auto"/>
                                    <w:right w:val="none" w:sz="0" w:space="0" w:color="auto"/>
                                  </w:divBdr>
                                </w:div>
                                <w:div w:id="2042046487">
                                  <w:marLeft w:val="0"/>
                                  <w:marRight w:val="0"/>
                                  <w:marTop w:val="0"/>
                                  <w:marBottom w:val="0"/>
                                  <w:divBdr>
                                    <w:top w:val="none" w:sz="0" w:space="0" w:color="auto"/>
                                    <w:left w:val="none" w:sz="0" w:space="0" w:color="auto"/>
                                    <w:bottom w:val="none" w:sz="0" w:space="0" w:color="auto"/>
                                    <w:right w:val="none" w:sz="0" w:space="0" w:color="auto"/>
                                  </w:divBdr>
                                </w:div>
                                <w:div w:id="2092120424">
                                  <w:marLeft w:val="0"/>
                                  <w:marRight w:val="0"/>
                                  <w:marTop w:val="0"/>
                                  <w:marBottom w:val="0"/>
                                  <w:divBdr>
                                    <w:top w:val="none" w:sz="0" w:space="0" w:color="auto"/>
                                    <w:left w:val="none" w:sz="0" w:space="0" w:color="auto"/>
                                    <w:bottom w:val="none" w:sz="0" w:space="0" w:color="auto"/>
                                    <w:right w:val="none" w:sz="0" w:space="0" w:color="auto"/>
                                  </w:divBdr>
                                </w:div>
                                <w:div w:id="1505122949">
                                  <w:marLeft w:val="0"/>
                                  <w:marRight w:val="0"/>
                                  <w:marTop w:val="0"/>
                                  <w:marBottom w:val="0"/>
                                  <w:divBdr>
                                    <w:top w:val="none" w:sz="0" w:space="0" w:color="auto"/>
                                    <w:left w:val="none" w:sz="0" w:space="0" w:color="auto"/>
                                    <w:bottom w:val="none" w:sz="0" w:space="0" w:color="auto"/>
                                    <w:right w:val="none" w:sz="0" w:space="0" w:color="auto"/>
                                  </w:divBdr>
                                </w:div>
                                <w:div w:id="1150947689">
                                  <w:marLeft w:val="0"/>
                                  <w:marRight w:val="0"/>
                                  <w:marTop w:val="0"/>
                                  <w:marBottom w:val="0"/>
                                  <w:divBdr>
                                    <w:top w:val="none" w:sz="0" w:space="0" w:color="auto"/>
                                    <w:left w:val="none" w:sz="0" w:space="0" w:color="auto"/>
                                    <w:bottom w:val="none" w:sz="0" w:space="0" w:color="auto"/>
                                    <w:right w:val="none" w:sz="0" w:space="0" w:color="auto"/>
                                  </w:divBdr>
                                </w:div>
                                <w:div w:id="1910068393">
                                  <w:marLeft w:val="0"/>
                                  <w:marRight w:val="0"/>
                                  <w:marTop w:val="0"/>
                                  <w:marBottom w:val="0"/>
                                  <w:divBdr>
                                    <w:top w:val="none" w:sz="0" w:space="0" w:color="auto"/>
                                    <w:left w:val="none" w:sz="0" w:space="0" w:color="auto"/>
                                    <w:bottom w:val="none" w:sz="0" w:space="0" w:color="auto"/>
                                    <w:right w:val="none" w:sz="0" w:space="0" w:color="auto"/>
                                  </w:divBdr>
                                </w:div>
                                <w:div w:id="1806241776">
                                  <w:marLeft w:val="0"/>
                                  <w:marRight w:val="0"/>
                                  <w:marTop w:val="0"/>
                                  <w:marBottom w:val="0"/>
                                  <w:divBdr>
                                    <w:top w:val="none" w:sz="0" w:space="0" w:color="auto"/>
                                    <w:left w:val="none" w:sz="0" w:space="0" w:color="auto"/>
                                    <w:bottom w:val="none" w:sz="0" w:space="0" w:color="auto"/>
                                    <w:right w:val="none" w:sz="0" w:space="0" w:color="auto"/>
                                  </w:divBdr>
                                </w:div>
                                <w:div w:id="1704553046">
                                  <w:marLeft w:val="0"/>
                                  <w:marRight w:val="0"/>
                                  <w:marTop w:val="0"/>
                                  <w:marBottom w:val="0"/>
                                  <w:divBdr>
                                    <w:top w:val="none" w:sz="0" w:space="0" w:color="auto"/>
                                    <w:left w:val="none" w:sz="0" w:space="0" w:color="auto"/>
                                    <w:bottom w:val="none" w:sz="0" w:space="0" w:color="auto"/>
                                    <w:right w:val="none" w:sz="0" w:space="0" w:color="auto"/>
                                  </w:divBdr>
                                </w:div>
                                <w:div w:id="2141877123">
                                  <w:marLeft w:val="0"/>
                                  <w:marRight w:val="0"/>
                                  <w:marTop w:val="0"/>
                                  <w:marBottom w:val="0"/>
                                  <w:divBdr>
                                    <w:top w:val="none" w:sz="0" w:space="0" w:color="auto"/>
                                    <w:left w:val="none" w:sz="0" w:space="0" w:color="auto"/>
                                    <w:bottom w:val="none" w:sz="0" w:space="0" w:color="auto"/>
                                    <w:right w:val="none" w:sz="0" w:space="0" w:color="auto"/>
                                  </w:divBdr>
                                </w:div>
                                <w:div w:id="422727924">
                                  <w:marLeft w:val="0"/>
                                  <w:marRight w:val="0"/>
                                  <w:marTop w:val="0"/>
                                  <w:marBottom w:val="0"/>
                                  <w:divBdr>
                                    <w:top w:val="none" w:sz="0" w:space="0" w:color="auto"/>
                                    <w:left w:val="none" w:sz="0" w:space="0" w:color="auto"/>
                                    <w:bottom w:val="none" w:sz="0" w:space="0" w:color="auto"/>
                                    <w:right w:val="none" w:sz="0" w:space="0" w:color="auto"/>
                                  </w:divBdr>
                                </w:div>
                                <w:div w:id="1328366693">
                                  <w:marLeft w:val="0"/>
                                  <w:marRight w:val="0"/>
                                  <w:marTop w:val="0"/>
                                  <w:marBottom w:val="0"/>
                                  <w:divBdr>
                                    <w:top w:val="none" w:sz="0" w:space="0" w:color="auto"/>
                                    <w:left w:val="none" w:sz="0" w:space="0" w:color="auto"/>
                                    <w:bottom w:val="none" w:sz="0" w:space="0" w:color="auto"/>
                                    <w:right w:val="none" w:sz="0" w:space="0" w:color="auto"/>
                                  </w:divBdr>
                                </w:div>
                                <w:div w:id="52894457">
                                  <w:marLeft w:val="0"/>
                                  <w:marRight w:val="0"/>
                                  <w:marTop w:val="0"/>
                                  <w:marBottom w:val="0"/>
                                  <w:divBdr>
                                    <w:top w:val="none" w:sz="0" w:space="0" w:color="auto"/>
                                    <w:left w:val="none" w:sz="0" w:space="0" w:color="auto"/>
                                    <w:bottom w:val="none" w:sz="0" w:space="0" w:color="auto"/>
                                    <w:right w:val="none" w:sz="0" w:space="0" w:color="auto"/>
                                  </w:divBdr>
                                </w:div>
                                <w:div w:id="1229612559">
                                  <w:marLeft w:val="0"/>
                                  <w:marRight w:val="0"/>
                                  <w:marTop w:val="0"/>
                                  <w:marBottom w:val="0"/>
                                  <w:divBdr>
                                    <w:top w:val="none" w:sz="0" w:space="0" w:color="auto"/>
                                    <w:left w:val="none" w:sz="0" w:space="0" w:color="auto"/>
                                    <w:bottom w:val="none" w:sz="0" w:space="0" w:color="auto"/>
                                    <w:right w:val="none" w:sz="0" w:space="0" w:color="auto"/>
                                  </w:divBdr>
                                </w:div>
                                <w:div w:id="2048751356">
                                  <w:marLeft w:val="0"/>
                                  <w:marRight w:val="0"/>
                                  <w:marTop w:val="0"/>
                                  <w:marBottom w:val="0"/>
                                  <w:divBdr>
                                    <w:top w:val="none" w:sz="0" w:space="0" w:color="auto"/>
                                    <w:left w:val="none" w:sz="0" w:space="0" w:color="auto"/>
                                    <w:bottom w:val="none" w:sz="0" w:space="0" w:color="auto"/>
                                    <w:right w:val="none" w:sz="0" w:space="0" w:color="auto"/>
                                  </w:divBdr>
                                </w:div>
                                <w:div w:id="1581325535">
                                  <w:marLeft w:val="0"/>
                                  <w:marRight w:val="0"/>
                                  <w:marTop w:val="0"/>
                                  <w:marBottom w:val="0"/>
                                  <w:divBdr>
                                    <w:top w:val="none" w:sz="0" w:space="0" w:color="auto"/>
                                    <w:left w:val="none" w:sz="0" w:space="0" w:color="auto"/>
                                    <w:bottom w:val="none" w:sz="0" w:space="0" w:color="auto"/>
                                    <w:right w:val="none" w:sz="0" w:space="0" w:color="auto"/>
                                  </w:divBdr>
                                </w:div>
                                <w:div w:id="568619423">
                                  <w:marLeft w:val="0"/>
                                  <w:marRight w:val="0"/>
                                  <w:marTop w:val="0"/>
                                  <w:marBottom w:val="0"/>
                                  <w:divBdr>
                                    <w:top w:val="none" w:sz="0" w:space="0" w:color="auto"/>
                                    <w:left w:val="none" w:sz="0" w:space="0" w:color="auto"/>
                                    <w:bottom w:val="none" w:sz="0" w:space="0" w:color="auto"/>
                                    <w:right w:val="none" w:sz="0" w:space="0" w:color="auto"/>
                                  </w:divBdr>
                                </w:div>
                                <w:div w:id="415905559">
                                  <w:marLeft w:val="0"/>
                                  <w:marRight w:val="0"/>
                                  <w:marTop w:val="0"/>
                                  <w:marBottom w:val="0"/>
                                  <w:divBdr>
                                    <w:top w:val="none" w:sz="0" w:space="0" w:color="auto"/>
                                    <w:left w:val="none" w:sz="0" w:space="0" w:color="auto"/>
                                    <w:bottom w:val="none" w:sz="0" w:space="0" w:color="auto"/>
                                    <w:right w:val="none" w:sz="0" w:space="0" w:color="auto"/>
                                  </w:divBdr>
                                </w:div>
                                <w:div w:id="253898249">
                                  <w:marLeft w:val="0"/>
                                  <w:marRight w:val="0"/>
                                  <w:marTop w:val="0"/>
                                  <w:marBottom w:val="0"/>
                                  <w:divBdr>
                                    <w:top w:val="none" w:sz="0" w:space="0" w:color="auto"/>
                                    <w:left w:val="none" w:sz="0" w:space="0" w:color="auto"/>
                                    <w:bottom w:val="none" w:sz="0" w:space="0" w:color="auto"/>
                                    <w:right w:val="none" w:sz="0" w:space="0" w:color="auto"/>
                                  </w:divBdr>
                                </w:div>
                                <w:div w:id="858351700">
                                  <w:marLeft w:val="0"/>
                                  <w:marRight w:val="0"/>
                                  <w:marTop w:val="0"/>
                                  <w:marBottom w:val="0"/>
                                  <w:divBdr>
                                    <w:top w:val="none" w:sz="0" w:space="0" w:color="auto"/>
                                    <w:left w:val="none" w:sz="0" w:space="0" w:color="auto"/>
                                    <w:bottom w:val="none" w:sz="0" w:space="0" w:color="auto"/>
                                    <w:right w:val="none" w:sz="0" w:space="0" w:color="auto"/>
                                  </w:divBdr>
                                </w:div>
                                <w:div w:id="2077195159">
                                  <w:marLeft w:val="0"/>
                                  <w:marRight w:val="0"/>
                                  <w:marTop w:val="0"/>
                                  <w:marBottom w:val="0"/>
                                  <w:divBdr>
                                    <w:top w:val="none" w:sz="0" w:space="0" w:color="auto"/>
                                    <w:left w:val="none" w:sz="0" w:space="0" w:color="auto"/>
                                    <w:bottom w:val="none" w:sz="0" w:space="0" w:color="auto"/>
                                    <w:right w:val="none" w:sz="0" w:space="0" w:color="auto"/>
                                  </w:divBdr>
                                </w:div>
                                <w:div w:id="2129202313">
                                  <w:marLeft w:val="0"/>
                                  <w:marRight w:val="0"/>
                                  <w:marTop w:val="0"/>
                                  <w:marBottom w:val="0"/>
                                  <w:divBdr>
                                    <w:top w:val="none" w:sz="0" w:space="0" w:color="auto"/>
                                    <w:left w:val="none" w:sz="0" w:space="0" w:color="auto"/>
                                    <w:bottom w:val="none" w:sz="0" w:space="0" w:color="auto"/>
                                    <w:right w:val="none" w:sz="0" w:space="0" w:color="auto"/>
                                  </w:divBdr>
                                </w:div>
                                <w:div w:id="1563904874">
                                  <w:marLeft w:val="0"/>
                                  <w:marRight w:val="0"/>
                                  <w:marTop w:val="0"/>
                                  <w:marBottom w:val="0"/>
                                  <w:divBdr>
                                    <w:top w:val="none" w:sz="0" w:space="0" w:color="auto"/>
                                    <w:left w:val="none" w:sz="0" w:space="0" w:color="auto"/>
                                    <w:bottom w:val="none" w:sz="0" w:space="0" w:color="auto"/>
                                    <w:right w:val="none" w:sz="0" w:space="0" w:color="auto"/>
                                  </w:divBdr>
                                </w:div>
                                <w:div w:id="8478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02499">
          <w:marLeft w:val="0"/>
          <w:marRight w:val="0"/>
          <w:marTop w:val="0"/>
          <w:marBottom w:val="0"/>
          <w:divBdr>
            <w:top w:val="none" w:sz="0" w:space="0" w:color="auto"/>
            <w:left w:val="none" w:sz="0" w:space="0" w:color="auto"/>
            <w:bottom w:val="none" w:sz="0" w:space="0" w:color="auto"/>
            <w:right w:val="none" w:sz="0" w:space="0" w:color="auto"/>
          </w:divBdr>
          <w:divsChild>
            <w:div w:id="1234006435">
              <w:marLeft w:val="0"/>
              <w:marRight w:val="0"/>
              <w:marTop w:val="0"/>
              <w:marBottom w:val="0"/>
              <w:divBdr>
                <w:top w:val="none" w:sz="0" w:space="0" w:color="auto"/>
                <w:left w:val="none" w:sz="0" w:space="0" w:color="auto"/>
                <w:bottom w:val="none" w:sz="0" w:space="0" w:color="auto"/>
                <w:right w:val="none" w:sz="0" w:space="0" w:color="auto"/>
              </w:divBdr>
              <w:divsChild>
                <w:div w:id="1001279782">
                  <w:marLeft w:val="0"/>
                  <w:marRight w:val="0"/>
                  <w:marTop w:val="0"/>
                  <w:marBottom w:val="0"/>
                  <w:divBdr>
                    <w:top w:val="none" w:sz="0" w:space="0" w:color="auto"/>
                    <w:left w:val="none" w:sz="0" w:space="0" w:color="auto"/>
                    <w:bottom w:val="none" w:sz="0" w:space="0" w:color="auto"/>
                    <w:right w:val="none" w:sz="0" w:space="0" w:color="auto"/>
                  </w:divBdr>
                  <w:divsChild>
                    <w:div w:id="8627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4</cp:revision>
  <dcterms:created xsi:type="dcterms:W3CDTF">2022-04-21T05:51:00Z</dcterms:created>
  <dcterms:modified xsi:type="dcterms:W3CDTF">2022-04-22T05:36:00Z</dcterms:modified>
</cp:coreProperties>
</file>